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BE49" w14:textId="77777777" w:rsidR="009F7B82" w:rsidRPr="009F7B82" w:rsidRDefault="009F7B82" w:rsidP="009F7B82">
      <w:pPr>
        <w:spacing w:line="360" w:lineRule="auto"/>
        <w:jc w:val="center"/>
        <w:rPr>
          <w:b/>
          <w:bCs/>
          <w:sz w:val="28"/>
          <w:szCs w:val="28"/>
        </w:rPr>
      </w:pPr>
      <w:r w:rsidRPr="009F7B82">
        <w:rPr>
          <w:b/>
          <w:bCs/>
          <w:sz w:val="28"/>
          <w:szCs w:val="28"/>
        </w:rPr>
        <w:t>Rutinbeskrivning inför beslut om att läsa ämnet svenska som andraspråk</w:t>
      </w:r>
    </w:p>
    <w:p w14:paraId="7973B5C1" w14:textId="77777777" w:rsidR="009F7B82" w:rsidRPr="009F7B82" w:rsidRDefault="009F7B82" w:rsidP="009F7B82">
      <w:pPr>
        <w:spacing w:line="360" w:lineRule="auto"/>
        <w:jc w:val="center"/>
        <w:rPr>
          <w:b/>
          <w:bCs/>
          <w:szCs w:val="22"/>
        </w:rPr>
      </w:pPr>
    </w:p>
    <w:p w14:paraId="6710B901" w14:textId="77777777" w:rsidR="009F7B82" w:rsidRPr="009F7B82" w:rsidRDefault="009F7B82" w:rsidP="009F7B82">
      <w:pPr>
        <w:pStyle w:val="Liststycke"/>
        <w:numPr>
          <w:ilvl w:val="0"/>
          <w:numId w:val="4"/>
        </w:numPr>
        <w:spacing w:line="360" w:lineRule="auto"/>
        <w:rPr>
          <w:b/>
          <w:bCs/>
        </w:rPr>
      </w:pPr>
      <w:r w:rsidRPr="009F7B82">
        <w:t>Klasslärare/mentor bedömer att det finns ett behov av en språklig kartläggning utifrån nivån av det svenska språket och kontaktar svenska som andraspråksläraren som ansvarar för genomförandet av kartläggningen.</w:t>
      </w:r>
    </w:p>
    <w:p w14:paraId="07963A00" w14:textId="77777777" w:rsidR="009F7B82" w:rsidRPr="009F7B82" w:rsidRDefault="009F7B82" w:rsidP="009F7B82">
      <w:pPr>
        <w:pStyle w:val="Liststycke"/>
        <w:numPr>
          <w:ilvl w:val="0"/>
          <w:numId w:val="4"/>
        </w:numPr>
        <w:spacing w:line="360" w:lineRule="auto"/>
        <w:rPr>
          <w:b/>
          <w:bCs/>
        </w:rPr>
      </w:pPr>
      <w:r w:rsidRPr="009F7B82">
        <w:t>Om kartläggningen visar att eleven ska läsa ämnet svenska som andra språk tar svenska som andrapråksläraren frågan vidare till rektor/biträdande rektor inför beslut.</w:t>
      </w:r>
    </w:p>
    <w:p w14:paraId="293BD54A" w14:textId="77777777" w:rsidR="009F7B82" w:rsidRPr="009F7B82" w:rsidRDefault="009F7B82" w:rsidP="009F7B82">
      <w:pPr>
        <w:pStyle w:val="Liststycke"/>
        <w:numPr>
          <w:ilvl w:val="0"/>
          <w:numId w:val="4"/>
        </w:numPr>
        <w:spacing w:line="360" w:lineRule="auto"/>
        <w:rPr>
          <w:b/>
          <w:bCs/>
        </w:rPr>
      </w:pPr>
      <w:r w:rsidRPr="009F7B82">
        <w:t>Beslut tas av rektor/biträdande rektor och som skriver under blanketten ”</w:t>
      </w:r>
      <w:r w:rsidRPr="009F7B82">
        <w:rPr>
          <w:i/>
          <w:iCs/>
        </w:rPr>
        <w:t>Beslut om svenska som andra språk”.</w:t>
      </w:r>
    </w:p>
    <w:p w14:paraId="77722FB4" w14:textId="77777777" w:rsidR="009F7B82" w:rsidRPr="009F7B82" w:rsidRDefault="009F7B82" w:rsidP="009F7B82">
      <w:pPr>
        <w:pStyle w:val="Liststycke"/>
        <w:numPr>
          <w:ilvl w:val="0"/>
          <w:numId w:val="4"/>
        </w:numPr>
        <w:spacing w:line="360" w:lineRule="auto"/>
        <w:rPr>
          <w:b/>
          <w:bCs/>
        </w:rPr>
      </w:pPr>
      <w:r w:rsidRPr="009F7B82">
        <w:t>Klasslärare/mentor tillsammans med svenska som andrapråksläraren informerar under ett möte vårdnadshavare och elev om beslutet samt berättar om vad det innebär att läsa ämnet svenska som andra språk. Den underskrivna blanketten lämnas över till vårdnadshavare.</w:t>
      </w:r>
    </w:p>
    <w:p w14:paraId="729CF297" w14:textId="77777777" w:rsidR="009F7B82" w:rsidRPr="009F7B82" w:rsidRDefault="009F7B82" w:rsidP="009F7B82">
      <w:pPr>
        <w:pStyle w:val="Liststycke"/>
        <w:numPr>
          <w:ilvl w:val="0"/>
          <w:numId w:val="4"/>
        </w:numPr>
        <w:spacing w:line="360" w:lineRule="auto"/>
        <w:rPr>
          <w:b/>
          <w:bCs/>
        </w:rPr>
      </w:pPr>
      <w:r w:rsidRPr="009F7B82">
        <w:t>Svenska som andraspråksläraren i samråd med klasslärare/mentor omprövar beslutet vid behov inför ett eventuellt byte till att läsa ämnet svenska och tar det vidare till rektor/biträdande rektor.</w:t>
      </w:r>
    </w:p>
    <w:p w14:paraId="23EC5394" w14:textId="77777777" w:rsidR="002A302B" w:rsidRDefault="002A302B"/>
    <w:sectPr w:rsidR="002A302B" w:rsidSect="00375401">
      <w:headerReference w:type="default" r:id="rId7"/>
      <w:footerReference w:type="default" r:id="rId8"/>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3D1C" w14:textId="77777777" w:rsidR="003874E4" w:rsidRDefault="003874E4" w:rsidP="009F7B82">
      <w:r>
        <w:separator/>
      </w:r>
    </w:p>
  </w:endnote>
  <w:endnote w:type="continuationSeparator" w:id="0">
    <w:p w14:paraId="1ACFCE30" w14:textId="77777777" w:rsidR="003874E4" w:rsidRDefault="003874E4" w:rsidP="009F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6237" w14:textId="77777777" w:rsidR="00D1426C" w:rsidRDefault="00835E86"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ED22" w14:textId="77777777" w:rsidR="003874E4" w:rsidRDefault="003874E4" w:rsidP="009F7B82">
      <w:r>
        <w:separator/>
      </w:r>
    </w:p>
  </w:footnote>
  <w:footnote w:type="continuationSeparator" w:id="0">
    <w:p w14:paraId="4570D04E" w14:textId="77777777" w:rsidR="003874E4" w:rsidRDefault="003874E4" w:rsidP="009F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7152AB96"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037CBB" w14:paraId="50B100AC" w14:textId="77777777" w:rsidTr="00037CBB">
            <w:trPr>
              <w:cantSplit/>
              <w:trHeight w:val="907"/>
            </w:trPr>
            <w:tc>
              <w:tcPr>
                <w:tcW w:w="5245" w:type="dxa"/>
                <w:gridSpan w:val="2"/>
                <w:tcBorders>
                  <w:top w:val="nil"/>
                  <w:left w:val="nil"/>
                  <w:bottom w:val="nil"/>
                  <w:right w:val="nil"/>
                </w:tcBorders>
              </w:tcPr>
              <w:p w14:paraId="32BB45CD" w14:textId="77777777" w:rsidR="00037CBB" w:rsidRPr="00083555" w:rsidRDefault="003874E4"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0CF33327" wp14:editId="68FE15CA">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5571868A" w14:textId="77777777" w:rsidR="00037CBB" w:rsidRDefault="003874E4" w:rsidP="006D2767">
                <w:pPr>
                  <w:pStyle w:val="Avdelning"/>
                  <w:spacing w:before="40"/>
                  <w:jc w:val="right"/>
                  <w:rPr>
                    <w:rFonts w:ascii="Arial" w:hAnsi="Arial" w:cs="Arial"/>
                    <w:caps w:val="0"/>
                  </w:rPr>
                </w:pPr>
                <w:r>
                  <w:rPr>
                    <w:rFonts w:ascii="Arial" w:hAnsi="Arial" w:cs="Arial"/>
                    <w:caps w:val="0"/>
                    <w:noProof/>
                    <w:sz w:val="24"/>
                  </w:rPr>
                  <w:t>Årstaskolan</w:t>
                </w:r>
                <w:r w:rsidRPr="004D6930">
                  <w:rPr>
                    <w:rFonts w:ascii="Arial" w:hAnsi="Arial" w:cs="Arial"/>
                    <w:caps w:val="0"/>
                  </w:rPr>
                  <w:t xml:space="preserve"> </w:t>
                </w:r>
              </w:p>
              <w:p w14:paraId="7F433764" w14:textId="77777777" w:rsidR="00037CBB" w:rsidRPr="005B2CBC" w:rsidRDefault="003874E4"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00B85" w:rsidRPr="004D6930" w14:paraId="54C5B7DD"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31739E60" w14:textId="77777777" w:rsidR="00800B85" w:rsidRPr="004D6930" w:rsidRDefault="003874E4"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3B8FA530" w14:textId="77777777" w:rsidR="00800B85" w:rsidRPr="004D6930" w:rsidRDefault="003874E4"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10C0F3E3" w14:textId="77777777" w:rsidR="00800B85" w:rsidRPr="004D6930" w:rsidRDefault="003874E4"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55590FF3" w14:textId="77777777" w:rsidR="00800B85" w:rsidRPr="004D6930" w:rsidRDefault="003874E4" w:rsidP="007D2AEF">
                <w:pPr>
                  <w:pStyle w:val="Sidhuvud"/>
                  <w:rPr>
                    <w:rFonts w:ascii="Arial" w:hAnsi="Arial" w:cs="Arial"/>
                    <w:sz w:val="12"/>
                  </w:rPr>
                </w:pPr>
                <w:r w:rsidRPr="004D6930">
                  <w:rPr>
                    <w:rFonts w:ascii="Arial" w:hAnsi="Arial" w:cs="Arial"/>
                    <w:sz w:val="12"/>
                  </w:rPr>
                  <w:t>sida</w:t>
                </w:r>
              </w:p>
            </w:tc>
          </w:tr>
          <w:tr w:rsidR="00800B85" w:rsidRPr="004D6930" w14:paraId="677449E1"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402B8A47" w14:textId="2692BEBD" w:rsidR="00800B85" w:rsidRPr="004D6930" w:rsidRDefault="003874E4" w:rsidP="007D2AEF">
                <w:pPr>
                  <w:pStyle w:val="Sidhuvud"/>
                  <w:spacing w:before="60"/>
                  <w:rPr>
                    <w:rFonts w:ascii="Arial" w:hAnsi="Arial" w:cs="Arial"/>
                    <w:position w:val="-4"/>
                    <w:sz w:val="20"/>
                  </w:rPr>
                </w:pPr>
                <w:r>
                  <w:rPr>
                    <w:rFonts w:ascii="Arial" w:hAnsi="Arial" w:cs="Arial"/>
                    <w:sz w:val="20"/>
                  </w:rPr>
                  <w:t xml:space="preserve">Susanne van der Kwast </w:t>
                </w:r>
              </w:p>
            </w:tc>
            <w:tc>
              <w:tcPr>
                <w:tcW w:w="2552" w:type="dxa"/>
                <w:gridSpan w:val="2"/>
                <w:tcBorders>
                  <w:top w:val="single" w:sz="4" w:space="0" w:color="auto"/>
                  <w:left w:val="single" w:sz="4" w:space="0" w:color="auto"/>
                  <w:bottom w:val="single" w:sz="4" w:space="0" w:color="auto"/>
                </w:tcBorders>
              </w:tcPr>
              <w:p w14:paraId="61649C55" w14:textId="5BEB3687" w:rsidR="00800B85" w:rsidRPr="004D6930" w:rsidRDefault="003874E4" w:rsidP="000970A7">
                <w:pPr>
                  <w:pStyle w:val="Sidhuvud"/>
                  <w:tabs>
                    <w:tab w:val="left" w:pos="1631"/>
                  </w:tabs>
                  <w:spacing w:before="60"/>
                  <w:rPr>
                    <w:rFonts w:ascii="Arial" w:hAnsi="Arial" w:cs="Arial"/>
                    <w:position w:val="-4"/>
                    <w:sz w:val="20"/>
                  </w:rPr>
                </w:pPr>
                <w:r>
                  <w:rPr>
                    <w:rFonts w:ascii="Arial" w:hAnsi="Arial" w:cs="Arial"/>
                    <w:position w:val="-4"/>
                    <w:sz w:val="20"/>
                  </w:rPr>
                  <w:t>2021-</w:t>
                </w:r>
                <w:r w:rsidR="009F7B82">
                  <w:rPr>
                    <w:rFonts w:ascii="Arial" w:hAnsi="Arial" w:cs="Arial"/>
                    <w:position w:val="-4"/>
                    <w:sz w:val="20"/>
                  </w:rPr>
                  <w:t>10-29</w:t>
                </w:r>
                <w:r>
                  <w:rPr>
                    <w:rFonts w:ascii="Arial" w:hAnsi="Arial" w:cs="Arial"/>
                    <w:position w:val="-4"/>
                    <w:sz w:val="20"/>
                  </w:rPr>
                  <w:tab/>
                  <w:t>PA1</w:t>
                </w:r>
              </w:p>
            </w:tc>
            <w:tc>
              <w:tcPr>
                <w:tcW w:w="850" w:type="dxa"/>
                <w:tcBorders>
                  <w:top w:val="single" w:sz="4" w:space="0" w:color="auto"/>
                  <w:bottom w:val="single" w:sz="4" w:space="0" w:color="auto"/>
                  <w:right w:val="single" w:sz="4" w:space="0" w:color="auto"/>
                </w:tcBorders>
              </w:tcPr>
              <w:p w14:paraId="6BCE6136" w14:textId="77777777" w:rsidR="00800B85" w:rsidRPr="004D6930" w:rsidRDefault="003874E4"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Pr="004D6930">
                  <w:rPr>
                    <w:rFonts w:ascii="Arial" w:hAnsi="Arial" w:cs="Arial"/>
                    <w:position w:val="4"/>
                    <w:sz w:val="20"/>
                  </w:rPr>
                  <w:instrText>\PAGE arab</w:instrText>
                </w:r>
                <w:r w:rsidRPr="004D6930">
                  <w:rPr>
                    <w:rFonts w:ascii="Arial" w:hAnsi="Arial" w:cs="Arial"/>
                    <w:position w:val="4"/>
                    <w:sz w:val="20"/>
                  </w:rPr>
                  <w:fldChar w:fldCharType="separate"/>
                </w:r>
                <w:r>
                  <w:rPr>
                    <w:rFonts w:ascii="Arial" w:hAnsi="Arial" w:cs="Arial"/>
                    <w:noProof/>
                    <w:position w:val="4"/>
                    <w:sz w:val="20"/>
                  </w:rPr>
                  <w:t>1</w:t>
                </w:r>
                <w:r w:rsidRPr="004D6930">
                  <w:rPr>
                    <w:rFonts w:ascii="Arial" w:hAnsi="Arial" w:cs="Arial"/>
                    <w:position w:val="4"/>
                    <w:sz w:val="20"/>
                  </w:rPr>
                  <w:fldChar w:fldCharType="end"/>
                </w:r>
                <w:r w:rsidRPr="004D6930">
                  <w:rPr>
                    <w:rFonts w:ascii="Arial" w:hAnsi="Arial" w:cs="Arial"/>
                    <w:position w:val="4"/>
                    <w:sz w:val="20"/>
                  </w:rPr>
                  <w:t xml:space="preserve"> (</w:t>
                </w:r>
                <w:r w:rsidRPr="004D6930">
                  <w:rPr>
                    <w:rFonts w:ascii="Arial" w:hAnsi="Arial" w:cs="Arial"/>
                    <w:position w:val="4"/>
                    <w:sz w:val="20"/>
                  </w:rPr>
                  <w:fldChar w:fldCharType="begin"/>
                </w:r>
                <w:r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Pr>
                    <w:rFonts w:ascii="Arial" w:hAnsi="Arial" w:cs="Arial"/>
                    <w:noProof/>
                    <w:position w:val="4"/>
                    <w:sz w:val="20"/>
                  </w:rPr>
                  <w:t>5</w:t>
                </w:r>
                <w:r w:rsidRPr="004D6930">
                  <w:rPr>
                    <w:rFonts w:ascii="Arial" w:hAnsi="Arial" w:cs="Arial"/>
                    <w:position w:val="4"/>
                    <w:sz w:val="20"/>
                  </w:rPr>
                  <w:fldChar w:fldCharType="end"/>
                </w:r>
                <w:r w:rsidRPr="004D6930">
                  <w:rPr>
                    <w:rFonts w:ascii="Arial" w:hAnsi="Arial" w:cs="Arial"/>
                    <w:position w:val="4"/>
                    <w:sz w:val="20"/>
                  </w:rPr>
                  <w:t>)</w:t>
                </w:r>
              </w:p>
            </w:tc>
          </w:tr>
        </w:tbl>
        <w:p w14:paraId="734320EA" w14:textId="77777777" w:rsidR="00800B85" w:rsidRPr="00F50489" w:rsidRDefault="00835E86" w:rsidP="007D2AEF">
          <w:pPr>
            <w:pStyle w:val="Avdelning"/>
          </w:pPr>
        </w:p>
      </w:tc>
    </w:tr>
  </w:tbl>
  <w:p w14:paraId="0B8D9FFE" w14:textId="77777777" w:rsidR="00D1426C" w:rsidRPr="00693869" w:rsidRDefault="00835E86"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476BA"/>
    <w:multiLevelType w:val="hybridMultilevel"/>
    <w:tmpl w:val="267CE756"/>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407A51FE"/>
    <w:multiLevelType w:val="hybridMultilevel"/>
    <w:tmpl w:val="8772C26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467B182F"/>
    <w:multiLevelType w:val="multilevel"/>
    <w:tmpl w:val="932C7074"/>
    <w:lvl w:ilvl="0">
      <w:start w:val="1"/>
      <w:numFmt w:val="decimal"/>
      <w:pStyle w:val="Rubrik1"/>
      <w:lvlText w:val="%1"/>
      <w:lvlJc w:val="left"/>
      <w:pPr>
        <w:tabs>
          <w:tab w:val="num" w:pos="3409"/>
        </w:tabs>
        <w:ind w:left="3409"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 w15:restartNumberingAfterBreak="0">
    <w:nsid w:val="78FF260F"/>
    <w:multiLevelType w:val="hybridMultilevel"/>
    <w:tmpl w:val="978414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2"/>
    <w:rsid w:val="002A302B"/>
    <w:rsid w:val="003874E4"/>
    <w:rsid w:val="003F138D"/>
    <w:rsid w:val="00835E86"/>
    <w:rsid w:val="009F7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8A00"/>
  <w15:chartTrackingRefBased/>
  <w15:docId w15:val="{44B2C7BC-DADA-490B-AF10-313E24A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82"/>
    <w:pPr>
      <w:tabs>
        <w:tab w:val="left" w:pos="2699"/>
      </w:tab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Brdtext"/>
    <w:link w:val="Rubrik1Char"/>
    <w:qFormat/>
    <w:rsid w:val="009F7B82"/>
    <w:pPr>
      <w:keepNext/>
      <w:numPr>
        <w:numId w:val="1"/>
      </w:numPr>
      <w:tabs>
        <w:tab w:val="clear" w:pos="2699"/>
        <w:tab w:val="clear" w:pos="3409"/>
        <w:tab w:val="left" w:pos="2132"/>
      </w:tabs>
      <w:spacing w:before="360" w:after="240"/>
      <w:ind w:left="2132" w:hanging="1077"/>
      <w:outlineLvl w:val="0"/>
    </w:pPr>
    <w:rPr>
      <w:rFonts w:ascii="Arial" w:hAnsi="Arial" w:cs="Arial"/>
      <w:bCs/>
      <w:smallCaps/>
      <w:kern w:val="32"/>
      <w:sz w:val="28"/>
    </w:rPr>
  </w:style>
  <w:style w:type="paragraph" w:styleId="Rubrik2">
    <w:name w:val="heading 2"/>
    <w:next w:val="Brdtext"/>
    <w:link w:val="Rubrik2Char"/>
    <w:qFormat/>
    <w:rsid w:val="009F7B82"/>
    <w:pPr>
      <w:numPr>
        <w:ilvl w:val="1"/>
        <w:numId w:val="1"/>
      </w:numPr>
      <w:tabs>
        <w:tab w:val="clear" w:pos="576"/>
        <w:tab w:val="left" w:pos="2121"/>
      </w:tabs>
      <w:spacing w:before="360" w:after="240" w:line="240" w:lineRule="auto"/>
      <w:ind w:left="2132" w:hanging="1077"/>
      <w:outlineLvl w:val="1"/>
    </w:pPr>
    <w:rPr>
      <w:rFonts w:ascii="Arial" w:eastAsia="Times New Roman" w:hAnsi="Arial" w:cs="Arial"/>
      <w:bCs/>
      <w:smallCaps/>
      <w:kern w:val="32"/>
      <w:sz w:val="24"/>
      <w:szCs w:val="20"/>
      <w:lang w:eastAsia="sv-SE"/>
    </w:rPr>
  </w:style>
  <w:style w:type="paragraph" w:styleId="Rubrik4">
    <w:name w:val="heading 4"/>
    <w:basedOn w:val="Normal"/>
    <w:next w:val="Normal"/>
    <w:link w:val="Rubrik4Char"/>
    <w:qFormat/>
    <w:rsid w:val="009F7B82"/>
    <w:pPr>
      <w:keepNext/>
      <w:numPr>
        <w:ilvl w:val="3"/>
        <w:numId w:val="1"/>
      </w:numPr>
      <w:spacing w:before="240" w:after="60"/>
      <w:outlineLvl w:val="3"/>
    </w:pPr>
    <w:rPr>
      <w:b/>
      <w:bCs/>
      <w:sz w:val="28"/>
      <w:szCs w:val="28"/>
    </w:rPr>
  </w:style>
  <w:style w:type="paragraph" w:styleId="Rubrik5">
    <w:name w:val="heading 5"/>
    <w:basedOn w:val="Normal"/>
    <w:next w:val="Normal"/>
    <w:link w:val="Rubrik5Char"/>
    <w:qFormat/>
    <w:rsid w:val="009F7B82"/>
    <w:pPr>
      <w:numPr>
        <w:ilvl w:val="4"/>
        <w:numId w:val="1"/>
      </w:numPr>
      <w:spacing w:before="240" w:after="60"/>
      <w:outlineLvl w:val="4"/>
    </w:pPr>
    <w:rPr>
      <w:b/>
      <w:bCs/>
      <w:i/>
      <w:iCs/>
      <w:sz w:val="26"/>
      <w:szCs w:val="26"/>
    </w:rPr>
  </w:style>
  <w:style w:type="paragraph" w:styleId="Rubrik6">
    <w:name w:val="heading 6"/>
    <w:basedOn w:val="Normal"/>
    <w:next w:val="Normal"/>
    <w:link w:val="Rubrik6Char"/>
    <w:qFormat/>
    <w:rsid w:val="009F7B82"/>
    <w:pPr>
      <w:numPr>
        <w:ilvl w:val="5"/>
        <w:numId w:val="1"/>
      </w:numPr>
      <w:spacing w:before="240" w:after="60"/>
      <w:outlineLvl w:val="5"/>
    </w:pPr>
    <w:rPr>
      <w:b/>
      <w:bCs/>
      <w:szCs w:val="22"/>
    </w:rPr>
  </w:style>
  <w:style w:type="paragraph" w:styleId="Rubrik7">
    <w:name w:val="heading 7"/>
    <w:basedOn w:val="Normal"/>
    <w:next w:val="Normal"/>
    <w:link w:val="Rubrik7Char"/>
    <w:qFormat/>
    <w:rsid w:val="009F7B82"/>
    <w:pPr>
      <w:numPr>
        <w:ilvl w:val="6"/>
        <w:numId w:val="1"/>
      </w:numPr>
      <w:spacing w:before="240" w:after="60"/>
      <w:outlineLvl w:val="6"/>
    </w:pPr>
    <w:rPr>
      <w:sz w:val="24"/>
      <w:szCs w:val="24"/>
    </w:rPr>
  </w:style>
  <w:style w:type="paragraph" w:styleId="Rubrik8">
    <w:name w:val="heading 8"/>
    <w:basedOn w:val="Normal"/>
    <w:next w:val="Normal"/>
    <w:link w:val="Rubrik8Char"/>
    <w:qFormat/>
    <w:rsid w:val="009F7B82"/>
    <w:pPr>
      <w:numPr>
        <w:ilvl w:val="7"/>
        <w:numId w:val="1"/>
      </w:numPr>
      <w:spacing w:before="240" w:after="60"/>
      <w:outlineLvl w:val="7"/>
    </w:pPr>
    <w:rPr>
      <w:i/>
      <w:iCs/>
      <w:sz w:val="24"/>
      <w:szCs w:val="24"/>
    </w:rPr>
  </w:style>
  <w:style w:type="paragraph" w:styleId="Rubrik9">
    <w:name w:val="heading 9"/>
    <w:basedOn w:val="Normal"/>
    <w:next w:val="Normal"/>
    <w:link w:val="Rubrik9Char"/>
    <w:qFormat/>
    <w:rsid w:val="009F7B82"/>
    <w:pPr>
      <w:numPr>
        <w:ilvl w:val="8"/>
        <w:numId w:val="1"/>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7B82"/>
    <w:rPr>
      <w:rFonts w:ascii="Arial" w:eastAsia="Times New Roman" w:hAnsi="Arial" w:cs="Arial"/>
      <w:bCs/>
      <w:smallCaps/>
      <w:kern w:val="32"/>
      <w:sz w:val="28"/>
      <w:szCs w:val="20"/>
      <w:lang w:eastAsia="sv-SE"/>
    </w:rPr>
  </w:style>
  <w:style w:type="character" w:customStyle="1" w:styleId="Rubrik2Char">
    <w:name w:val="Rubrik 2 Char"/>
    <w:basedOn w:val="Standardstycketeckensnitt"/>
    <w:link w:val="Rubrik2"/>
    <w:rsid w:val="009F7B82"/>
    <w:rPr>
      <w:rFonts w:ascii="Arial" w:eastAsia="Times New Roman" w:hAnsi="Arial" w:cs="Arial"/>
      <w:bCs/>
      <w:smallCaps/>
      <w:kern w:val="32"/>
      <w:sz w:val="24"/>
      <w:szCs w:val="20"/>
      <w:lang w:eastAsia="sv-SE"/>
    </w:rPr>
  </w:style>
  <w:style w:type="character" w:customStyle="1" w:styleId="Rubrik4Char">
    <w:name w:val="Rubrik 4 Char"/>
    <w:basedOn w:val="Standardstycketeckensnitt"/>
    <w:link w:val="Rubrik4"/>
    <w:rsid w:val="009F7B82"/>
    <w:rPr>
      <w:rFonts w:ascii="Times New Roman" w:eastAsia="Times New Roman" w:hAnsi="Times New Roman" w:cs="Times New Roman"/>
      <w:b/>
      <w:bCs/>
      <w:sz w:val="28"/>
      <w:szCs w:val="28"/>
      <w:lang w:eastAsia="sv-SE"/>
    </w:rPr>
  </w:style>
  <w:style w:type="character" w:customStyle="1" w:styleId="Rubrik5Char">
    <w:name w:val="Rubrik 5 Char"/>
    <w:basedOn w:val="Standardstycketeckensnitt"/>
    <w:link w:val="Rubrik5"/>
    <w:rsid w:val="009F7B82"/>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9F7B82"/>
    <w:rPr>
      <w:rFonts w:ascii="Times New Roman" w:eastAsia="Times New Roman" w:hAnsi="Times New Roman" w:cs="Times New Roman"/>
      <w:b/>
      <w:bCs/>
      <w:lang w:eastAsia="sv-SE"/>
    </w:rPr>
  </w:style>
  <w:style w:type="character" w:customStyle="1" w:styleId="Rubrik7Char">
    <w:name w:val="Rubrik 7 Char"/>
    <w:basedOn w:val="Standardstycketeckensnitt"/>
    <w:link w:val="Rubrik7"/>
    <w:rsid w:val="009F7B82"/>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9F7B82"/>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9F7B82"/>
    <w:rPr>
      <w:rFonts w:ascii="Times New Roman" w:eastAsia="Times New Roman" w:hAnsi="Times New Roman" w:cs="Arial"/>
      <w:lang w:eastAsia="sv-SE"/>
    </w:rPr>
  </w:style>
  <w:style w:type="paragraph" w:styleId="Sidhuvud">
    <w:name w:val="header"/>
    <w:basedOn w:val="Normal"/>
    <w:link w:val="SidhuvudChar"/>
    <w:rsid w:val="009F7B82"/>
    <w:pPr>
      <w:tabs>
        <w:tab w:val="center" w:pos="4320"/>
        <w:tab w:val="right" w:pos="8640"/>
      </w:tabs>
    </w:pPr>
  </w:style>
  <w:style w:type="character" w:customStyle="1" w:styleId="SidhuvudChar">
    <w:name w:val="Sidhuvud Char"/>
    <w:basedOn w:val="Standardstycketeckensnitt"/>
    <w:link w:val="Sidhuvud"/>
    <w:rsid w:val="009F7B82"/>
    <w:rPr>
      <w:rFonts w:ascii="Times New Roman" w:eastAsia="Times New Roman" w:hAnsi="Times New Roman" w:cs="Times New Roman"/>
      <w:szCs w:val="20"/>
      <w:lang w:eastAsia="sv-SE"/>
    </w:rPr>
  </w:style>
  <w:style w:type="paragraph" w:styleId="Sidfot">
    <w:name w:val="footer"/>
    <w:basedOn w:val="Normal"/>
    <w:link w:val="SidfotChar"/>
    <w:rsid w:val="009F7B82"/>
    <w:pPr>
      <w:tabs>
        <w:tab w:val="center" w:pos="4320"/>
        <w:tab w:val="right" w:pos="8640"/>
      </w:tabs>
    </w:pPr>
  </w:style>
  <w:style w:type="character" w:customStyle="1" w:styleId="SidfotChar">
    <w:name w:val="Sidfot Char"/>
    <w:basedOn w:val="Standardstycketeckensnitt"/>
    <w:link w:val="Sidfot"/>
    <w:rsid w:val="009F7B82"/>
    <w:rPr>
      <w:rFonts w:ascii="Times New Roman" w:eastAsia="Times New Roman" w:hAnsi="Times New Roman" w:cs="Times New Roman"/>
      <w:szCs w:val="20"/>
      <w:lang w:eastAsia="sv-SE"/>
    </w:rPr>
  </w:style>
  <w:style w:type="paragraph" w:styleId="Brdtext">
    <w:name w:val="Body Text"/>
    <w:basedOn w:val="Normal"/>
    <w:link w:val="BrdtextChar"/>
    <w:rsid w:val="009F7B82"/>
    <w:pPr>
      <w:tabs>
        <w:tab w:val="clear" w:pos="2699"/>
        <w:tab w:val="left" w:pos="2852"/>
      </w:tabs>
      <w:spacing w:after="120"/>
      <w:ind w:left="2132"/>
    </w:pPr>
  </w:style>
  <w:style w:type="character" w:customStyle="1" w:styleId="BrdtextChar">
    <w:name w:val="Brödtext Char"/>
    <w:basedOn w:val="Standardstycketeckensnitt"/>
    <w:link w:val="Brdtext"/>
    <w:rsid w:val="009F7B82"/>
    <w:rPr>
      <w:rFonts w:ascii="Times New Roman" w:eastAsia="Times New Roman" w:hAnsi="Times New Roman" w:cs="Times New Roman"/>
      <w:szCs w:val="20"/>
      <w:lang w:eastAsia="sv-SE"/>
    </w:rPr>
  </w:style>
  <w:style w:type="paragraph" w:customStyle="1" w:styleId="FormatmalltitelGillSansMT">
    <w:name w:val="Formatmall titel + Gill Sans MT"/>
    <w:basedOn w:val="Normal"/>
    <w:rsid w:val="009F7B82"/>
    <w:pPr>
      <w:spacing w:before="240" w:after="480"/>
      <w:ind w:left="2132"/>
    </w:pPr>
    <w:rPr>
      <w:rFonts w:ascii="Gill Sans MT" w:hAnsi="Gill Sans MT"/>
      <w:sz w:val="40"/>
    </w:rPr>
  </w:style>
  <w:style w:type="paragraph" w:customStyle="1" w:styleId="Frvaltning">
    <w:name w:val="Förvaltning"/>
    <w:basedOn w:val="Sidhuvud"/>
    <w:next w:val="Normal"/>
    <w:semiHidden/>
    <w:rsid w:val="009F7B82"/>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Avdelning">
    <w:name w:val="Avdelning"/>
    <w:basedOn w:val="Sidhuvud"/>
    <w:semiHidden/>
    <w:rsid w:val="009F7B82"/>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styleId="Liststycke">
    <w:name w:val="List Paragraph"/>
    <w:basedOn w:val="Normal"/>
    <w:uiPriority w:val="34"/>
    <w:qFormat/>
    <w:rsid w:val="009F7B82"/>
    <w:pPr>
      <w:tabs>
        <w:tab w:val="clear" w:pos="2699"/>
      </w:tabs>
      <w:spacing w:after="160" w:line="25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854</Characters>
  <Application>Microsoft Office Word</Application>
  <DocSecurity>4</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Der Kwast</dc:creator>
  <cp:keywords/>
  <dc:description/>
  <cp:lastModifiedBy>Susanne Van Der Kwast</cp:lastModifiedBy>
  <cp:revision>2</cp:revision>
  <dcterms:created xsi:type="dcterms:W3CDTF">2021-12-01T06:57:00Z</dcterms:created>
  <dcterms:modified xsi:type="dcterms:W3CDTF">2021-12-01T06:57:00Z</dcterms:modified>
</cp:coreProperties>
</file>